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745"/>
        <w:gridCol w:w="387"/>
        <w:gridCol w:w="29"/>
        <w:gridCol w:w="200"/>
        <w:gridCol w:w="645"/>
        <w:gridCol w:w="2121"/>
        <w:gridCol w:w="386"/>
        <w:gridCol w:w="230"/>
        <w:gridCol w:w="229"/>
        <w:gridCol w:w="845"/>
        <w:gridCol w:w="172"/>
        <w:gridCol w:w="330"/>
        <w:gridCol w:w="344"/>
        <w:gridCol w:w="788"/>
        <w:gridCol w:w="172"/>
        <w:gridCol w:w="57"/>
        <w:gridCol w:w="229"/>
        <w:gridCol w:w="115"/>
        <w:gridCol w:w="157"/>
        <w:gridCol w:w="115"/>
        <w:gridCol w:w="516"/>
        <w:gridCol w:w="788"/>
        <w:gridCol w:w="329"/>
        <w:gridCol w:w="115"/>
        <w:gridCol w:w="229"/>
        <w:gridCol w:w="230"/>
        <w:gridCol w:w="229"/>
        <w:gridCol w:w="100"/>
        <w:gridCol w:w="172"/>
        <w:gridCol w:w="172"/>
        <w:gridCol w:w="344"/>
        <w:gridCol w:w="157"/>
        <w:gridCol w:w="172"/>
        <w:gridCol w:w="874"/>
        <w:gridCol w:w="846"/>
        <w:gridCol w:w="487"/>
        <w:gridCol w:w="946"/>
        <w:gridCol w:w="129"/>
        <w:gridCol w:w="57"/>
      </w:tblGrid>
      <w:tr w:rsidR="00FA2E2D">
        <w:trPr>
          <w:trHeight w:hRule="exact" w:val="344"/>
        </w:trPr>
        <w:tc>
          <w:tcPr>
            <w:tcW w:w="1605" w:type="dxa"/>
            <w:gridSpan w:val="4"/>
            <w:tcBorders>
              <w:right w:val="single" w:sz="15" w:space="0" w:color="000000"/>
            </w:tcBorders>
          </w:tcPr>
          <w:p w:rsidR="00FA2E2D" w:rsidRDefault="00FA2E2D"/>
        </w:tc>
        <w:tc>
          <w:tcPr>
            <w:tcW w:w="12408" w:type="dxa"/>
            <w:gridSpan w:val="3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ФЕДЕРАЛЬНОЕ ГОСУДАРСТВЕННОЕ СТАТИСТИЧЕСКОЕ НАБЛЮДЕНИЕ</w:t>
            </w:r>
          </w:p>
        </w:tc>
        <w:tc>
          <w:tcPr>
            <w:tcW w:w="1619" w:type="dxa"/>
            <w:gridSpan w:val="4"/>
            <w:tcBorders>
              <w:left w:val="single" w:sz="1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1189" w:type="dxa"/>
            <w:gridSpan w:val="2"/>
          </w:tcPr>
          <w:p w:rsidR="00FA2E2D" w:rsidRDefault="00FA2E2D"/>
        </w:tc>
        <w:tc>
          <w:tcPr>
            <w:tcW w:w="416" w:type="dxa"/>
            <w:gridSpan w:val="2"/>
            <w:tcBorders>
              <w:bottom w:val="single" w:sz="10" w:space="0" w:color="000000"/>
            </w:tcBorders>
          </w:tcPr>
          <w:p w:rsidR="00FA2E2D" w:rsidRDefault="00FA2E2D"/>
        </w:tc>
        <w:tc>
          <w:tcPr>
            <w:tcW w:w="12408" w:type="dxa"/>
            <w:gridSpan w:val="32"/>
            <w:tcBorders>
              <w:top w:val="single" w:sz="15" w:space="0" w:color="000000"/>
              <w:bottom w:val="single" w:sz="10" w:space="0" w:color="000000"/>
            </w:tcBorders>
          </w:tcPr>
          <w:p w:rsidR="00FA2E2D" w:rsidRDefault="00FA2E2D"/>
        </w:tc>
        <w:tc>
          <w:tcPr>
            <w:tcW w:w="487" w:type="dxa"/>
            <w:tcBorders>
              <w:bottom w:val="single" w:sz="10" w:space="0" w:color="000000"/>
            </w:tcBorders>
          </w:tcPr>
          <w:p w:rsidR="00FA2E2D" w:rsidRDefault="00FA2E2D"/>
        </w:tc>
        <w:tc>
          <w:tcPr>
            <w:tcW w:w="1132" w:type="dxa"/>
            <w:gridSpan w:val="3"/>
          </w:tcPr>
          <w:p w:rsidR="00FA2E2D" w:rsidRDefault="00FA2E2D"/>
        </w:tc>
      </w:tr>
      <w:tr w:rsidR="00FA2E2D">
        <w:trPr>
          <w:trHeight w:hRule="exact" w:val="1247"/>
        </w:trPr>
        <w:tc>
          <w:tcPr>
            <w:tcW w:w="1189" w:type="dxa"/>
            <w:gridSpan w:val="2"/>
            <w:tcBorders>
              <w:right w:val="single" w:sz="10" w:space="0" w:color="000000"/>
            </w:tcBorders>
          </w:tcPr>
          <w:p w:rsidR="00FA2E2D" w:rsidRDefault="00FA2E2D"/>
        </w:tc>
        <w:tc>
          <w:tcPr>
            <w:tcW w:w="13311" w:type="dxa"/>
            <w:gridSpan w:val="3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ответсвенность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установленную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статьей 13.19 Кодекса Российской Федерации об административных правонарушениях от 30.12.2001 № 195-Ф3, а также статьей 3 Закона Российской Федерации от 13.05.92 № 2761-1 "Об ответственности за нарушение порядка предоставления государственной статистической отчётности"</w:t>
            </w:r>
          </w:p>
        </w:tc>
        <w:tc>
          <w:tcPr>
            <w:tcW w:w="1132" w:type="dxa"/>
            <w:gridSpan w:val="3"/>
            <w:tcBorders>
              <w:left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1189" w:type="dxa"/>
            <w:gridSpan w:val="2"/>
          </w:tcPr>
          <w:p w:rsidR="00FA2E2D" w:rsidRDefault="00FA2E2D"/>
        </w:tc>
        <w:tc>
          <w:tcPr>
            <w:tcW w:w="416" w:type="dxa"/>
            <w:gridSpan w:val="2"/>
            <w:tcBorders>
              <w:top w:val="single" w:sz="10" w:space="0" w:color="000000"/>
            </w:tcBorders>
          </w:tcPr>
          <w:p w:rsidR="00FA2E2D" w:rsidRDefault="00FA2E2D"/>
        </w:tc>
        <w:tc>
          <w:tcPr>
            <w:tcW w:w="12408" w:type="dxa"/>
            <w:gridSpan w:val="32"/>
            <w:tcBorders>
              <w:top w:val="single" w:sz="10" w:space="0" w:color="000000"/>
              <w:bottom w:val="single" w:sz="10" w:space="0" w:color="000000"/>
            </w:tcBorders>
          </w:tcPr>
          <w:p w:rsidR="00FA2E2D" w:rsidRDefault="00FA2E2D"/>
        </w:tc>
        <w:tc>
          <w:tcPr>
            <w:tcW w:w="487" w:type="dxa"/>
            <w:tcBorders>
              <w:top w:val="single" w:sz="10" w:space="0" w:color="000000"/>
            </w:tcBorders>
          </w:tcPr>
          <w:p w:rsidR="00FA2E2D" w:rsidRDefault="00FA2E2D"/>
        </w:tc>
        <w:tc>
          <w:tcPr>
            <w:tcW w:w="1132" w:type="dxa"/>
            <w:gridSpan w:val="3"/>
          </w:tcPr>
          <w:p w:rsidR="00FA2E2D" w:rsidRDefault="00FA2E2D"/>
        </w:tc>
      </w:tr>
      <w:tr w:rsidR="00FA2E2D">
        <w:trPr>
          <w:trHeight w:hRule="exact" w:val="330"/>
        </w:trPr>
        <w:tc>
          <w:tcPr>
            <w:tcW w:w="1605" w:type="dxa"/>
            <w:gridSpan w:val="4"/>
            <w:tcBorders>
              <w:right w:val="single" w:sz="10" w:space="0" w:color="000000"/>
            </w:tcBorders>
          </w:tcPr>
          <w:p w:rsidR="00FA2E2D" w:rsidRDefault="00FA2E2D"/>
        </w:tc>
        <w:tc>
          <w:tcPr>
            <w:tcW w:w="12408" w:type="dxa"/>
            <w:gridSpan w:val="3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ВОЗМОЖНО ПРЕДОСТАВЛЕНИЕ В ЭЛЕКТРОННОМ ВИДЕ</w:t>
            </w:r>
          </w:p>
        </w:tc>
        <w:tc>
          <w:tcPr>
            <w:tcW w:w="1619" w:type="dxa"/>
            <w:gridSpan w:val="4"/>
            <w:tcBorders>
              <w:left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1605" w:type="dxa"/>
            <w:gridSpan w:val="4"/>
          </w:tcPr>
          <w:p w:rsidR="00FA2E2D" w:rsidRDefault="00FA2E2D"/>
        </w:tc>
        <w:tc>
          <w:tcPr>
            <w:tcW w:w="845" w:type="dxa"/>
            <w:gridSpan w:val="2"/>
            <w:tcBorders>
              <w:top w:val="single" w:sz="10" w:space="0" w:color="000000"/>
            </w:tcBorders>
          </w:tcPr>
          <w:p w:rsidR="00FA2E2D" w:rsidRDefault="00FA2E2D"/>
        </w:tc>
        <w:tc>
          <w:tcPr>
            <w:tcW w:w="10717" w:type="dxa"/>
            <w:gridSpan w:val="29"/>
            <w:tcBorders>
              <w:top w:val="single" w:sz="10" w:space="0" w:color="000000"/>
              <w:bottom w:val="single" w:sz="10" w:space="0" w:color="000000"/>
            </w:tcBorders>
          </w:tcPr>
          <w:p w:rsidR="00FA2E2D" w:rsidRDefault="00FA2E2D"/>
        </w:tc>
        <w:tc>
          <w:tcPr>
            <w:tcW w:w="846" w:type="dxa"/>
            <w:tcBorders>
              <w:top w:val="single" w:sz="10" w:space="0" w:color="000000"/>
            </w:tcBorders>
          </w:tcPr>
          <w:p w:rsidR="00FA2E2D" w:rsidRDefault="00FA2E2D"/>
        </w:tc>
        <w:tc>
          <w:tcPr>
            <w:tcW w:w="1619" w:type="dxa"/>
            <w:gridSpan w:val="4"/>
          </w:tcPr>
          <w:p w:rsidR="00FA2E2D" w:rsidRDefault="00FA2E2D"/>
        </w:tc>
      </w:tr>
      <w:tr w:rsidR="00FA2E2D">
        <w:trPr>
          <w:trHeight w:hRule="exact" w:val="788"/>
        </w:trPr>
        <w:tc>
          <w:tcPr>
            <w:tcW w:w="2450" w:type="dxa"/>
            <w:gridSpan w:val="6"/>
            <w:tcBorders>
              <w:right w:val="single" w:sz="10" w:space="0" w:color="000000"/>
            </w:tcBorders>
          </w:tcPr>
          <w:p w:rsidR="00FA2E2D" w:rsidRDefault="00FA2E2D"/>
        </w:tc>
        <w:tc>
          <w:tcPr>
            <w:tcW w:w="10717" w:type="dxa"/>
            <w:gridSpan w:val="2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СВЕДЕНИЯ О ПОГОЛОВЬЕ СКОТА В ХОЗЯЙСТВАХ НАСЕЛЕНИЯ СЕЛЬСКОЙ МЕСТНОСТИ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на 1 января 2016 г.</w:t>
            </w:r>
          </w:p>
        </w:tc>
        <w:tc>
          <w:tcPr>
            <w:tcW w:w="2465" w:type="dxa"/>
            <w:gridSpan w:val="5"/>
            <w:tcBorders>
              <w:left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402"/>
        </w:trPr>
        <w:tc>
          <w:tcPr>
            <w:tcW w:w="2450" w:type="dxa"/>
            <w:gridSpan w:val="6"/>
            <w:tcBorders>
              <w:bottom w:val="single" w:sz="10" w:space="0" w:color="000000"/>
            </w:tcBorders>
          </w:tcPr>
          <w:p w:rsidR="00FA2E2D" w:rsidRDefault="00FA2E2D"/>
        </w:tc>
        <w:tc>
          <w:tcPr>
            <w:tcW w:w="8998" w:type="dxa"/>
            <w:gridSpan w:val="24"/>
            <w:tcBorders>
              <w:top w:val="single" w:sz="10" w:space="0" w:color="000000"/>
              <w:bottom w:val="single" w:sz="10" w:space="0" w:color="000000"/>
            </w:tcBorders>
          </w:tcPr>
          <w:p w:rsidR="00FA2E2D" w:rsidRDefault="00FA2E2D"/>
        </w:tc>
        <w:tc>
          <w:tcPr>
            <w:tcW w:w="673" w:type="dxa"/>
            <w:gridSpan w:val="3"/>
            <w:tcBorders>
              <w:top w:val="single" w:sz="10" w:space="0" w:color="000000"/>
            </w:tcBorders>
          </w:tcPr>
          <w:p w:rsidR="00FA2E2D" w:rsidRDefault="00FA2E2D"/>
        </w:tc>
        <w:tc>
          <w:tcPr>
            <w:tcW w:w="1046" w:type="dxa"/>
            <w:gridSpan w:val="2"/>
            <w:tcBorders>
              <w:top w:val="single" w:sz="10" w:space="0" w:color="000000"/>
              <w:bottom w:val="single" w:sz="10" w:space="0" w:color="000000"/>
            </w:tcBorders>
          </w:tcPr>
          <w:p w:rsidR="00FA2E2D" w:rsidRDefault="00FA2E2D"/>
        </w:tc>
        <w:tc>
          <w:tcPr>
            <w:tcW w:w="2465" w:type="dxa"/>
            <w:gridSpan w:val="5"/>
            <w:tcBorders>
              <w:bottom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329"/>
        </w:trPr>
        <w:tc>
          <w:tcPr>
            <w:tcW w:w="8740" w:type="dxa"/>
            <w:gridSpan w:val="2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Предоставляют:</w:t>
            </w:r>
          </w:p>
        </w:tc>
        <w:tc>
          <w:tcPr>
            <w:tcW w:w="270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Срок предоставления:</w:t>
            </w:r>
          </w:p>
        </w:tc>
        <w:tc>
          <w:tcPr>
            <w:tcW w:w="673" w:type="dxa"/>
            <w:gridSpan w:val="3"/>
            <w:tcBorders>
              <w:left w:val="single" w:sz="10" w:space="0" w:color="000000"/>
              <w:right w:val="single" w:sz="10" w:space="0" w:color="000000"/>
            </w:tcBorders>
          </w:tcPr>
          <w:p w:rsidR="00FA2E2D" w:rsidRDefault="00FA2E2D"/>
        </w:tc>
        <w:tc>
          <w:tcPr>
            <w:tcW w:w="351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Приложение к форме № 14</w:t>
            </w:r>
          </w:p>
        </w:tc>
      </w:tr>
      <w:tr w:rsidR="00FA2E2D">
        <w:trPr>
          <w:trHeight w:hRule="exact" w:val="115"/>
        </w:trPr>
        <w:tc>
          <w:tcPr>
            <w:tcW w:w="8740" w:type="dxa"/>
            <w:gridSpan w:val="21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-территориальному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708" w:type="dxa"/>
            <w:gridSpan w:val="9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 января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после отчетного периода</w:t>
            </w:r>
          </w:p>
        </w:tc>
        <w:tc>
          <w:tcPr>
            <w:tcW w:w="673" w:type="dxa"/>
            <w:gridSpan w:val="3"/>
            <w:tcBorders>
              <w:left w:val="single" w:sz="5" w:space="0" w:color="000000"/>
            </w:tcBorders>
          </w:tcPr>
          <w:p w:rsidR="00FA2E2D" w:rsidRDefault="00FA2E2D"/>
        </w:tc>
        <w:tc>
          <w:tcPr>
            <w:tcW w:w="3511" w:type="dxa"/>
            <w:gridSpan w:val="7"/>
            <w:tcBorders>
              <w:top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1246"/>
        </w:trPr>
        <w:tc>
          <w:tcPr>
            <w:tcW w:w="8740" w:type="dxa"/>
            <w:gridSpan w:val="21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/>
        </w:tc>
        <w:tc>
          <w:tcPr>
            <w:tcW w:w="2708" w:type="dxa"/>
            <w:gridSpan w:val="9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/>
        </w:tc>
        <w:tc>
          <w:tcPr>
            <w:tcW w:w="845" w:type="dxa"/>
            <w:gridSpan w:val="4"/>
            <w:tcBorders>
              <w:left w:val="single" w:sz="5" w:space="0" w:color="000000"/>
            </w:tcBorders>
          </w:tcPr>
          <w:p w:rsidR="00FA2E2D" w:rsidRDefault="00FA2E2D"/>
        </w:tc>
        <w:tc>
          <w:tcPr>
            <w:tcW w:w="3153" w:type="dxa"/>
            <w:gridSpan w:val="4"/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Приказ Росстата: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 утверждении формы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09.08.2012 № 441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внесении изменений (при наличии)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_________ № __</w:t>
            </w:r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_________ № __</w:t>
            </w:r>
          </w:p>
        </w:tc>
        <w:tc>
          <w:tcPr>
            <w:tcW w:w="186" w:type="dxa"/>
            <w:gridSpan w:val="2"/>
          </w:tcPr>
          <w:p w:rsidR="00FA2E2D" w:rsidRDefault="00FA2E2D"/>
        </w:tc>
      </w:tr>
      <w:tr w:rsidR="00FA2E2D">
        <w:trPr>
          <w:trHeight w:hRule="exact" w:val="215"/>
        </w:trPr>
        <w:tc>
          <w:tcPr>
            <w:tcW w:w="8740" w:type="dxa"/>
            <w:gridSpan w:val="21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/>
        </w:tc>
        <w:tc>
          <w:tcPr>
            <w:tcW w:w="2708" w:type="dxa"/>
            <w:gridSpan w:val="9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/>
        </w:tc>
        <w:tc>
          <w:tcPr>
            <w:tcW w:w="673" w:type="dxa"/>
            <w:gridSpan w:val="3"/>
            <w:tcBorders>
              <w:left w:val="single" w:sz="5" w:space="0" w:color="000000"/>
            </w:tcBorders>
          </w:tcPr>
          <w:p w:rsidR="00FA2E2D" w:rsidRDefault="00FA2E2D"/>
        </w:tc>
        <w:tc>
          <w:tcPr>
            <w:tcW w:w="3511" w:type="dxa"/>
            <w:gridSpan w:val="7"/>
            <w:tcBorders>
              <w:bottom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344"/>
        </w:trPr>
        <w:tc>
          <w:tcPr>
            <w:tcW w:w="8740" w:type="dxa"/>
            <w:gridSpan w:val="21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/>
        </w:tc>
        <w:tc>
          <w:tcPr>
            <w:tcW w:w="2708" w:type="dxa"/>
            <w:gridSpan w:val="9"/>
            <w:vMerge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/>
        </w:tc>
        <w:tc>
          <w:tcPr>
            <w:tcW w:w="673" w:type="dxa"/>
            <w:gridSpan w:val="3"/>
            <w:tcBorders>
              <w:left w:val="single" w:sz="5" w:space="0" w:color="000000"/>
              <w:right w:val="single" w:sz="10" w:space="0" w:color="000000"/>
            </w:tcBorders>
          </w:tcPr>
          <w:p w:rsidR="00FA2E2D" w:rsidRDefault="00FA2E2D"/>
        </w:tc>
        <w:tc>
          <w:tcPr>
            <w:tcW w:w="351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1 раз в год</w:t>
            </w:r>
          </w:p>
        </w:tc>
      </w:tr>
      <w:tr w:rsidR="00FA2E2D">
        <w:trPr>
          <w:trHeight w:hRule="exact" w:val="401"/>
        </w:trPr>
        <w:tc>
          <w:tcPr>
            <w:tcW w:w="11448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 w:rsidR="00FA2E2D" w:rsidRDefault="00FA2E2D"/>
        </w:tc>
        <w:tc>
          <w:tcPr>
            <w:tcW w:w="673" w:type="dxa"/>
            <w:gridSpan w:val="3"/>
            <w:tcBorders>
              <w:bottom w:val="single" w:sz="5" w:space="0" w:color="000000"/>
            </w:tcBorders>
          </w:tcPr>
          <w:p w:rsidR="00FA2E2D" w:rsidRDefault="00FA2E2D"/>
        </w:tc>
        <w:tc>
          <w:tcPr>
            <w:tcW w:w="3511" w:type="dxa"/>
            <w:gridSpan w:val="7"/>
            <w:tcBorders>
              <w:top w:val="single" w:sz="10" w:space="0" w:color="000000"/>
              <w:bottom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330"/>
        </w:trPr>
        <w:tc>
          <w:tcPr>
            <w:tcW w:w="45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Наименование отчитывающейся организации:</w:t>
            </w:r>
          </w:p>
        </w:tc>
        <w:tc>
          <w:tcPr>
            <w:tcW w:w="11061" w:type="dxa"/>
            <w:gridSpan w:val="3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Администрация Высокоярского сельского поселения</w:t>
            </w:r>
            <w:r w:rsidR="007B31CD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FA2E2D">
        <w:trPr>
          <w:trHeight w:hRule="exact" w:val="344"/>
        </w:trPr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Почтовый адрес: </w:t>
            </w:r>
          </w:p>
        </w:tc>
        <w:tc>
          <w:tcPr>
            <w:tcW w:w="13827" w:type="dxa"/>
            <w:gridSpan w:val="35"/>
            <w:tcBorders>
              <w:top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636225,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Томская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обл.,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Бакчарский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р-н, с. Высокий Яр, ул. Центральная, д. 26</w:t>
            </w:r>
          </w:p>
        </w:tc>
      </w:tr>
      <w:tr w:rsidR="00FA2E2D">
        <w:trPr>
          <w:trHeight w:hRule="exact" w:val="329"/>
        </w:trPr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Код формы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</w:t>
            </w:r>
            <w:proofErr w:type="gramEnd"/>
          </w:p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ОКУД</w:t>
            </w:r>
          </w:p>
        </w:tc>
        <w:tc>
          <w:tcPr>
            <w:tcW w:w="14056" w:type="dxa"/>
            <w:gridSpan w:val="3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Код</w:t>
            </w:r>
          </w:p>
        </w:tc>
      </w:tr>
      <w:tr w:rsidR="00FA2E2D">
        <w:trPr>
          <w:trHeight w:hRule="exact" w:val="344"/>
        </w:trPr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FA2E2D"/>
        </w:tc>
        <w:tc>
          <w:tcPr>
            <w:tcW w:w="4685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отчитывающейся организации по ОКПО</w:t>
            </w:r>
          </w:p>
        </w:tc>
        <w:tc>
          <w:tcPr>
            <w:tcW w:w="4686" w:type="dxa"/>
            <w:gridSpan w:val="1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FA2E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4685" w:type="dxa"/>
            <w:gridSpan w:val="1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FA2E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FA2E2D">
        <w:trPr>
          <w:trHeight w:hRule="exact" w:val="344"/>
        </w:trPr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85" w:type="dxa"/>
            <w:gridSpan w:val="8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86" w:type="dxa"/>
            <w:gridSpan w:val="1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85" w:type="dxa"/>
            <w:gridSpan w:val="1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</w:tr>
      <w:tr w:rsidR="00FA2E2D">
        <w:trPr>
          <w:trHeight w:hRule="exact" w:val="329"/>
        </w:trPr>
        <w:tc>
          <w:tcPr>
            <w:tcW w:w="15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0611026</w:t>
            </w:r>
          </w:p>
        </w:tc>
        <w:tc>
          <w:tcPr>
            <w:tcW w:w="4685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4254743</w:t>
            </w:r>
          </w:p>
        </w:tc>
        <w:tc>
          <w:tcPr>
            <w:tcW w:w="4686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69212820000</w:t>
            </w:r>
          </w:p>
        </w:tc>
        <w:tc>
          <w:tcPr>
            <w:tcW w:w="4685" w:type="dxa"/>
            <w:gridSpan w:val="1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FA2E2D" w:rsidRDefault="00FA2E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FA2E2D">
        <w:trPr>
          <w:trHeight w:hRule="exact" w:val="230"/>
        </w:trPr>
        <w:tc>
          <w:tcPr>
            <w:tcW w:w="15632" w:type="dxa"/>
            <w:gridSpan w:val="40"/>
            <w:tcBorders>
              <w:top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344"/>
        </w:trPr>
        <w:tc>
          <w:tcPr>
            <w:tcW w:w="8067" w:type="dxa"/>
            <w:gridSpan w:val="16"/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Число отчитавшихся органов местного самоуправления (55) ____</w:t>
            </w:r>
            <w:r w:rsidR="006B21CF"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_________ ед.</w:t>
            </w:r>
          </w:p>
        </w:tc>
        <w:tc>
          <w:tcPr>
            <w:tcW w:w="7565" w:type="dxa"/>
            <w:gridSpan w:val="24"/>
          </w:tcPr>
          <w:p w:rsidR="00FA2E2D" w:rsidRDefault="00FA2E2D"/>
        </w:tc>
      </w:tr>
      <w:tr w:rsidR="00FA2E2D">
        <w:trPr>
          <w:trHeight w:hRule="exact" w:val="329"/>
        </w:trPr>
        <w:tc>
          <w:tcPr>
            <w:tcW w:w="8625" w:type="dxa"/>
            <w:gridSpan w:val="20"/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Число хозя</w:t>
            </w:r>
            <w:r w:rsidR="006B21CF">
              <w:rPr>
                <w:rFonts w:ascii="Arial" w:eastAsia="Arial" w:hAnsi="Arial" w:cs="Arial"/>
                <w:color w:val="000000"/>
                <w:spacing w:val="-2"/>
                <w:sz w:val="22"/>
              </w:rPr>
              <w:t>йств населения - всего (56)- 539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ед.</w:t>
            </w:r>
          </w:p>
        </w:tc>
        <w:tc>
          <w:tcPr>
            <w:tcW w:w="7007" w:type="dxa"/>
            <w:gridSpan w:val="20"/>
          </w:tcPr>
          <w:p w:rsidR="00FA2E2D" w:rsidRDefault="00FA2E2D"/>
        </w:tc>
      </w:tr>
      <w:tr w:rsidR="00FA2E2D">
        <w:trPr>
          <w:trHeight w:hRule="exact" w:val="344"/>
        </w:trPr>
        <w:tc>
          <w:tcPr>
            <w:tcW w:w="11176" w:type="dxa"/>
            <w:gridSpan w:val="28"/>
          </w:tcPr>
          <w:p w:rsidR="00FA2E2D" w:rsidRDefault="00FA2E2D"/>
        </w:tc>
        <w:tc>
          <w:tcPr>
            <w:tcW w:w="4399" w:type="dxa"/>
            <w:gridSpan w:val="11"/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Код по ОКЕИ: голова - 836; единица - 642</w:t>
            </w:r>
          </w:p>
        </w:tc>
        <w:tc>
          <w:tcPr>
            <w:tcW w:w="57" w:type="dxa"/>
          </w:tcPr>
          <w:p w:rsidR="00FA2E2D" w:rsidRDefault="00FA2E2D"/>
        </w:tc>
      </w:tr>
      <w:tr w:rsidR="00FA2E2D">
        <w:trPr>
          <w:trHeight w:hRule="exact" w:val="100"/>
        </w:trPr>
        <w:tc>
          <w:tcPr>
            <w:tcW w:w="15575" w:type="dxa"/>
            <w:gridSpan w:val="39"/>
            <w:tcBorders>
              <w:bottom w:val="single" w:sz="10" w:space="0" w:color="000000"/>
            </w:tcBorders>
          </w:tcPr>
          <w:p w:rsidR="00FA2E2D" w:rsidRDefault="00FA2E2D"/>
        </w:tc>
        <w:tc>
          <w:tcPr>
            <w:tcW w:w="57" w:type="dxa"/>
          </w:tcPr>
          <w:p w:rsidR="00FA2E2D" w:rsidRDefault="00FA2E2D"/>
        </w:tc>
      </w:tr>
      <w:tr w:rsidR="00FA2E2D">
        <w:trPr>
          <w:trHeight w:hRule="exact" w:val="573"/>
        </w:trPr>
        <w:tc>
          <w:tcPr>
            <w:tcW w:w="8124" w:type="dxa"/>
            <w:gridSpan w:val="17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Виды и группы скота</w:t>
            </w:r>
          </w:p>
        </w:tc>
        <w:tc>
          <w:tcPr>
            <w:tcW w:w="2364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№ строки</w:t>
            </w:r>
          </w:p>
        </w:tc>
        <w:tc>
          <w:tcPr>
            <w:tcW w:w="5087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Хозяйства населения</w:t>
            </w:r>
          </w:p>
        </w:tc>
        <w:tc>
          <w:tcPr>
            <w:tcW w:w="57" w:type="dxa"/>
            <w:tcBorders>
              <w:left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2364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087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Крупный рогатый скот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  <w:r w:rsidR="007B31CD">
              <w:rPr>
                <w:rFonts w:ascii="Arial" w:eastAsia="Arial" w:hAnsi="Arial" w:cs="Arial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коровы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02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быки-производители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03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3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нетели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04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телочки от 1 год до 2 лет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05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телочки до 1 года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06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волы рабочие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07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из стр. 01: буйволы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08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яки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09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Свиньи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свиноматки основные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хряки-производители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3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поросята до 4 месяцев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Овцы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овцематки и ярки старше 1 года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бараны-производители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3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ярочки до 1 года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баранчики до 1 года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из стр. 15: овцы романовской породы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Козы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козоматки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и козочки старше 1 года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козлы-производители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козочки до 1 года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козлики до 1 год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Лошади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3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кобылы от 3-х лет и старше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жеребцы-производители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6249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молодняк до 3-х лет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Кролики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кроликоматки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Нутрии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нутрии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взросле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- самки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Верблюды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344"/>
        </w:trPr>
        <w:tc>
          <w:tcPr>
            <w:tcW w:w="11176" w:type="dxa"/>
            <w:gridSpan w:val="28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439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Код по ОКЕИ: голова - 836; единица - 642</w:t>
            </w:r>
          </w:p>
        </w:tc>
        <w:tc>
          <w:tcPr>
            <w:tcW w:w="57" w:type="dxa"/>
          </w:tcPr>
          <w:p w:rsidR="00FA2E2D" w:rsidRDefault="00FA2E2D"/>
        </w:tc>
      </w:tr>
      <w:tr w:rsidR="00FA2E2D">
        <w:trPr>
          <w:trHeight w:hRule="exact" w:val="100"/>
        </w:trPr>
        <w:tc>
          <w:tcPr>
            <w:tcW w:w="15575" w:type="dxa"/>
            <w:gridSpan w:val="39"/>
            <w:tcBorders>
              <w:bottom w:val="single" w:sz="10" w:space="0" w:color="000000"/>
            </w:tcBorders>
          </w:tcPr>
          <w:p w:rsidR="00FA2E2D" w:rsidRDefault="00FA2E2D"/>
        </w:tc>
        <w:tc>
          <w:tcPr>
            <w:tcW w:w="57" w:type="dxa"/>
          </w:tcPr>
          <w:p w:rsidR="00FA2E2D" w:rsidRDefault="00FA2E2D"/>
        </w:tc>
      </w:tr>
      <w:tr w:rsidR="00FA2E2D">
        <w:trPr>
          <w:trHeight w:hRule="exact" w:val="573"/>
        </w:trPr>
        <w:tc>
          <w:tcPr>
            <w:tcW w:w="8124" w:type="dxa"/>
            <w:gridSpan w:val="17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Виды и группы скота</w:t>
            </w:r>
          </w:p>
        </w:tc>
        <w:tc>
          <w:tcPr>
            <w:tcW w:w="2364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№ строки</w:t>
            </w:r>
          </w:p>
        </w:tc>
        <w:tc>
          <w:tcPr>
            <w:tcW w:w="5087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Хозяйства населения</w:t>
            </w:r>
          </w:p>
        </w:tc>
        <w:tc>
          <w:tcPr>
            <w:tcW w:w="57" w:type="dxa"/>
            <w:tcBorders>
              <w:left w:val="single" w:sz="10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2364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087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в том числе: верблюдицы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Ослы</w:t>
            </w:r>
            <w:proofErr w:type="spellEnd"/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Мулы и лошаки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72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Северные олени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7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Птица - всего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286"/>
        </w:trPr>
        <w:tc>
          <w:tcPr>
            <w:tcW w:w="8124" w:type="dxa"/>
            <w:gridSpan w:val="17"/>
            <w:tcBorders>
              <w:top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Пчелосемьи, ед.</w:t>
            </w:r>
          </w:p>
        </w:tc>
        <w:tc>
          <w:tcPr>
            <w:tcW w:w="2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E2D" w:rsidRDefault="00957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2E2D" w:rsidRDefault="00FA2E2D"/>
        </w:tc>
      </w:tr>
      <w:tr w:rsidR="00FA2E2D">
        <w:trPr>
          <w:trHeight w:hRule="exact" w:val="445"/>
        </w:trPr>
        <w:tc>
          <w:tcPr>
            <w:tcW w:w="10717" w:type="dxa"/>
            <w:gridSpan w:val="26"/>
            <w:tcBorders>
              <w:top w:val="single" w:sz="10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ля сводных итогов</w:t>
            </w:r>
          </w:p>
          <w:p w:rsidR="00FA2E2D" w:rsidRDefault="00E4093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 Код по ОКЕИ: единица - 642</w:t>
            </w:r>
          </w:p>
        </w:tc>
        <w:tc>
          <w:tcPr>
            <w:tcW w:w="4858" w:type="dxa"/>
            <w:gridSpan w:val="13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57" w:type="dxa"/>
          </w:tcPr>
          <w:p w:rsidR="00FA2E2D" w:rsidRDefault="00FA2E2D"/>
        </w:tc>
      </w:tr>
      <w:tr w:rsidR="00FA2E2D">
        <w:trPr>
          <w:trHeight w:hRule="exact" w:val="573"/>
        </w:trPr>
        <w:tc>
          <w:tcPr>
            <w:tcW w:w="15632" w:type="dxa"/>
            <w:gridSpan w:val="40"/>
          </w:tcPr>
          <w:p w:rsidR="00FA2E2D" w:rsidRDefault="00FA2E2D"/>
        </w:tc>
      </w:tr>
      <w:tr w:rsidR="00FA2E2D">
        <w:trPr>
          <w:trHeight w:hRule="exact" w:val="1003"/>
        </w:trPr>
        <w:tc>
          <w:tcPr>
            <w:tcW w:w="444" w:type="dxa"/>
          </w:tcPr>
          <w:p w:rsidR="00FA2E2D" w:rsidRDefault="00FA2E2D"/>
        </w:tc>
        <w:tc>
          <w:tcPr>
            <w:tcW w:w="4513" w:type="dxa"/>
            <w:gridSpan w:val="7"/>
            <w:vMerge w:val="restart"/>
            <w:shd w:val="clear" w:color="auto" w:fill="auto"/>
          </w:tcPr>
          <w:p w:rsidR="00FA2E2D" w:rsidRDefault="00E4093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ab/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10675" w:type="dxa"/>
            <w:gridSpan w:val="32"/>
          </w:tcPr>
          <w:p w:rsidR="00FA2E2D" w:rsidRDefault="00FA2E2D"/>
        </w:tc>
      </w:tr>
      <w:tr w:rsidR="00FA2E2D">
        <w:trPr>
          <w:trHeight w:hRule="exact" w:val="344"/>
        </w:trPr>
        <w:tc>
          <w:tcPr>
            <w:tcW w:w="444" w:type="dxa"/>
          </w:tcPr>
          <w:p w:rsidR="00FA2E2D" w:rsidRDefault="00FA2E2D"/>
        </w:tc>
        <w:tc>
          <w:tcPr>
            <w:tcW w:w="4513" w:type="dxa"/>
            <w:gridSpan w:val="7"/>
            <w:vMerge/>
            <w:shd w:val="clear" w:color="auto" w:fill="auto"/>
          </w:tcPr>
          <w:p w:rsidR="00FA2E2D" w:rsidRDefault="00FA2E2D"/>
        </w:tc>
        <w:tc>
          <w:tcPr>
            <w:tcW w:w="230" w:type="dxa"/>
          </w:tcPr>
          <w:p w:rsidR="00FA2E2D" w:rsidRDefault="00FA2E2D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A2E2D" w:rsidRPr="00A528FB" w:rsidRDefault="00A528FB" w:rsidP="00A528FB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44" w:type="dxa"/>
          </w:tcPr>
          <w:p w:rsidR="00FA2E2D" w:rsidRDefault="00FA2E2D"/>
        </w:tc>
        <w:tc>
          <w:tcPr>
            <w:tcW w:w="2937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FA2E2D" w:rsidRPr="00A528FB" w:rsidRDefault="00A528FB" w:rsidP="00A528FB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Никуленкина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Л.В.</w:t>
            </w:r>
          </w:p>
        </w:tc>
        <w:tc>
          <w:tcPr>
            <w:tcW w:w="329" w:type="dxa"/>
          </w:tcPr>
          <w:p w:rsidR="00FA2E2D" w:rsidRDefault="00FA2E2D"/>
        </w:tc>
        <w:tc>
          <w:tcPr>
            <w:tcW w:w="1591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FA2E2D" w:rsidRDefault="00FA2E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3668" w:type="dxa"/>
            <w:gridSpan w:val="8"/>
          </w:tcPr>
          <w:p w:rsidR="00FA2E2D" w:rsidRDefault="00FA2E2D"/>
        </w:tc>
      </w:tr>
      <w:tr w:rsidR="00FA2E2D">
        <w:trPr>
          <w:trHeight w:hRule="exact" w:val="343"/>
        </w:trPr>
        <w:tc>
          <w:tcPr>
            <w:tcW w:w="5187" w:type="dxa"/>
            <w:gridSpan w:val="9"/>
          </w:tcPr>
          <w:p w:rsidR="00FA2E2D" w:rsidRDefault="00FA2E2D"/>
        </w:tc>
        <w:tc>
          <w:tcPr>
            <w:tcW w:w="229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1017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330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344" w:type="dxa"/>
          </w:tcPr>
          <w:p w:rsidR="00FA2E2D" w:rsidRDefault="00FA2E2D"/>
        </w:tc>
        <w:tc>
          <w:tcPr>
            <w:tcW w:w="788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1361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329" w:type="dxa"/>
          </w:tcPr>
          <w:p w:rsidR="00FA2E2D" w:rsidRDefault="00FA2E2D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903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3668" w:type="dxa"/>
            <w:gridSpan w:val="8"/>
          </w:tcPr>
          <w:p w:rsidR="00FA2E2D" w:rsidRDefault="00FA2E2D"/>
        </w:tc>
      </w:tr>
      <w:tr w:rsidR="00FA2E2D">
        <w:trPr>
          <w:trHeight w:hRule="exact" w:val="330"/>
        </w:trPr>
        <w:tc>
          <w:tcPr>
            <w:tcW w:w="5187" w:type="dxa"/>
            <w:gridSpan w:val="9"/>
          </w:tcPr>
          <w:p w:rsidR="00FA2E2D" w:rsidRDefault="00FA2E2D"/>
        </w:tc>
        <w:tc>
          <w:tcPr>
            <w:tcW w:w="2937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FA2E2D" w:rsidRPr="00A528FB" w:rsidRDefault="00A528FB" w:rsidP="00A528FB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 (38249) 38-143</w:t>
            </w:r>
          </w:p>
        </w:tc>
        <w:tc>
          <w:tcPr>
            <w:tcW w:w="229" w:type="dxa"/>
          </w:tcPr>
          <w:p w:rsidR="00FA2E2D" w:rsidRDefault="00FA2E2D"/>
        </w:tc>
        <w:tc>
          <w:tcPr>
            <w:tcW w:w="292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FA2E2D" w:rsidRPr="00A528FB" w:rsidRDefault="00A528FB" w:rsidP="00A528FB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14.01.2016</w:t>
            </w:r>
          </w:p>
        </w:tc>
        <w:tc>
          <w:tcPr>
            <w:tcW w:w="4356" w:type="dxa"/>
            <w:gridSpan w:val="11"/>
          </w:tcPr>
          <w:p w:rsidR="00FA2E2D" w:rsidRDefault="00FA2E2D"/>
        </w:tc>
      </w:tr>
      <w:tr w:rsidR="00FA2E2D">
        <w:trPr>
          <w:trHeight w:hRule="exact" w:val="344"/>
        </w:trPr>
        <w:tc>
          <w:tcPr>
            <w:tcW w:w="5187" w:type="dxa"/>
            <w:gridSpan w:val="9"/>
          </w:tcPr>
          <w:p w:rsidR="00FA2E2D" w:rsidRDefault="00FA2E2D"/>
        </w:tc>
        <w:tc>
          <w:tcPr>
            <w:tcW w:w="2937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(номер контактного телефона)</w:t>
            </w:r>
          </w:p>
        </w:tc>
        <w:tc>
          <w:tcPr>
            <w:tcW w:w="229" w:type="dxa"/>
          </w:tcPr>
          <w:p w:rsidR="00FA2E2D" w:rsidRDefault="00FA2E2D"/>
        </w:tc>
        <w:tc>
          <w:tcPr>
            <w:tcW w:w="115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270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FA2E2D" w:rsidRDefault="00E4093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(дата составления документа)</w:t>
            </w:r>
          </w:p>
        </w:tc>
        <w:tc>
          <w:tcPr>
            <w:tcW w:w="100" w:type="dxa"/>
            <w:tcBorders>
              <w:top w:val="single" w:sz="5" w:space="0" w:color="000000"/>
            </w:tcBorders>
          </w:tcPr>
          <w:p w:rsidR="00FA2E2D" w:rsidRDefault="00FA2E2D"/>
        </w:tc>
        <w:tc>
          <w:tcPr>
            <w:tcW w:w="4356" w:type="dxa"/>
            <w:gridSpan w:val="11"/>
          </w:tcPr>
          <w:p w:rsidR="00FA2E2D" w:rsidRDefault="00FA2E2D"/>
        </w:tc>
      </w:tr>
    </w:tbl>
    <w:p w:rsidR="00E40938" w:rsidRDefault="00E40938"/>
    <w:sectPr w:rsidR="00E40938" w:rsidSect="00FA2E2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E2D"/>
    <w:rsid w:val="00036B7A"/>
    <w:rsid w:val="000A4536"/>
    <w:rsid w:val="00106A5B"/>
    <w:rsid w:val="002D2316"/>
    <w:rsid w:val="004F59C3"/>
    <w:rsid w:val="006249D1"/>
    <w:rsid w:val="006676AB"/>
    <w:rsid w:val="006B21CF"/>
    <w:rsid w:val="007B31CD"/>
    <w:rsid w:val="0095721D"/>
    <w:rsid w:val="00A528FB"/>
    <w:rsid w:val="00D55FB9"/>
    <w:rsid w:val="00E25D08"/>
    <w:rsid w:val="00E40938"/>
    <w:rsid w:val="00F451BD"/>
    <w:rsid w:val="00FA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2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2014.3.0 from 1 December 2014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12</cp:revision>
  <cp:lastPrinted>2016-01-21T07:18:00Z</cp:lastPrinted>
  <dcterms:created xsi:type="dcterms:W3CDTF">2016-01-14T09:50:00Z</dcterms:created>
  <dcterms:modified xsi:type="dcterms:W3CDTF">2016-01-21T07:18:00Z</dcterms:modified>
</cp:coreProperties>
</file>